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398" w:rsidRPr="00E00398" w:rsidRDefault="00E00398" w:rsidP="00282E54">
      <w:pPr>
        <w:spacing w:after="200" w:line="240" w:lineRule="auto"/>
        <w:ind w:firstLine="720"/>
        <w:rPr>
          <w:rFonts w:ascii="Arial" w:hAnsi="Arial" w:cs="Arial"/>
        </w:rPr>
      </w:pPr>
      <w:r w:rsidRPr="00E00398">
        <w:rPr>
          <w:rFonts w:ascii="Arial" w:hAnsi="Arial" w:cs="Arial"/>
          <w:b/>
          <w:bCs/>
          <w:vertAlign w:val="superscript"/>
        </w:rPr>
        <w:t>8:1</w:t>
      </w:r>
      <w:r w:rsidRPr="00E00398">
        <w:rPr>
          <w:rFonts w:ascii="Arial" w:hAnsi="Arial" w:cs="Arial"/>
          <w:b/>
          <w:bCs/>
        </w:rPr>
        <w:t> </w:t>
      </w:r>
      <w:proofErr w:type="gramStart"/>
      <w:r w:rsidRPr="00E00398">
        <w:rPr>
          <w:rFonts w:ascii="Arial" w:hAnsi="Arial" w:cs="Arial"/>
        </w:rPr>
        <w:t>And</w:t>
      </w:r>
      <w:proofErr w:type="gramEnd"/>
      <w:r w:rsidRPr="00E00398">
        <w:rPr>
          <w:rFonts w:ascii="Arial" w:hAnsi="Arial" w:cs="Arial"/>
        </w:rPr>
        <w:t xml:space="preserve"> now, brothers and sisters, we want you to know about the grace that God has given the </w:t>
      </w:r>
      <w:r w:rsidR="00413A6A">
        <w:rPr>
          <w:rFonts w:ascii="Arial" w:hAnsi="Arial" w:cs="Arial"/>
        </w:rPr>
        <w:t>___________</w:t>
      </w:r>
      <w:r w:rsidR="00282E54" w:rsidRPr="00E00398">
        <w:rPr>
          <w:rFonts w:ascii="Arial" w:hAnsi="Arial" w:cs="Arial"/>
        </w:rPr>
        <w:t xml:space="preserve"> </w:t>
      </w:r>
      <w:r w:rsidRPr="00E00398">
        <w:rPr>
          <w:rFonts w:ascii="Arial" w:hAnsi="Arial" w:cs="Arial"/>
        </w:rPr>
        <w:t>churches. </w:t>
      </w:r>
      <w:r w:rsidRPr="00E00398">
        <w:rPr>
          <w:rFonts w:ascii="Arial" w:hAnsi="Arial" w:cs="Arial"/>
          <w:b/>
          <w:bCs/>
          <w:vertAlign w:val="superscript"/>
        </w:rPr>
        <w:t>2 </w:t>
      </w:r>
      <w:r w:rsidRPr="00E00398">
        <w:rPr>
          <w:rFonts w:ascii="Arial" w:hAnsi="Arial" w:cs="Arial"/>
        </w:rPr>
        <w:t xml:space="preserve">In the midst of a very </w:t>
      </w:r>
      <w:r w:rsidR="00413A6A">
        <w:rPr>
          <w:rFonts w:ascii="Arial" w:hAnsi="Arial" w:cs="Arial"/>
        </w:rPr>
        <w:t>______</w:t>
      </w:r>
      <w:proofErr w:type="gramStart"/>
      <w:r w:rsidR="00413A6A">
        <w:rPr>
          <w:rFonts w:ascii="Arial" w:hAnsi="Arial" w:cs="Arial"/>
        </w:rPr>
        <w:t>_</w:t>
      </w:r>
      <w:r>
        <w:rPr>
          <w:rFonts w:ascii="Arial" w:hAnsi="Arial" w:cs="Arial"/>
        </w:rPr>
        <w:t xml:space="preserve"> </w:t>
      </w:r>
      <w:r w:rsidR="00282E54">
        <w:rPr>
          <w:rFonts w:ascii="Arial" w:hAnsi="Arial" w:cs="Arial"/>
        </w:rPr>
        <w:t xml:space="preserve"> </w:t>
      </w:r>
      <w:r w:rsidR="00413A6A">
        <w:rPr>
          <w:rFonts w:ascii="Arial" w:hAnsi="Arial" w:cs="Arial"/>
        </w:rPr>
        <w:t>_</w:t>
      </w:r>
      <w:proofErr w:type="gramEnd"/>
      <w:r w:rsidR="00413A6A">
        <w:rPr>
          <w:rFonts w:ascii="Arial" w:hAnsi="Arial" w:cs="Arial"/>
        </w:rPr>
        <w:t>____</w:t>
      </w:r>
      <w:r w:rsidRPr="00E00398">
        <w:rPr>
          <w:rFonts w:ascii="Arial" w:hAnsi="Arial" w:cs="Arial"/>
        </w:rPr>
        <w:t xml:space="preserve">, their overflowing joy and their </w:t>
      </w:r>
      <w:r w:rsidR="00413A6A">
        <w:rPr>
          <w:rFonts w:ascii="Arial" w:hAnsi="Arial" w:cs="Arial"/>
        </w:rPr>
        <w:t>________</w:t>
      </w:r>
      <w:r w:rsidRPr="00E00398">
        <w:rPr>
          <w:rFonts w:ascii="Arial" w:hAnsi="Arial" w:cs="Arial"/>
        </w:rPr>
        <w:t xml:space="preserve"> poverty </w:t>
      </w:r>
      <w:r w:rsidR="00413A6A">
        <w:rPr>
          <w:rFonts w:ascii="Arial" w:hAnsi="Arial" w:cs="Arial"/>
        </w:rPr>
        <w:t>_______</w:t>
      </w:r>
      <w:r w:rsidRPr="00E00398">
        <w:rPr>
          <w:rFonts w:ascii="Arial" w:hAnsi="Arial" w:cs="Arial"/>
        </w:rPr>
        <w:t xml:space="preserve"> up in rich generosity. </w:t>
      </w:r>
      <w:r w:rsidRPr="00E00398">
        <w:rPr>
          <w:rFonts w:ascii="Arial" w:hAnsi="Arial" w:cs="Arial"/>
          <w:b/>
          <w:bCs/>
          <w:vertAlign w:val="superscript"/>
        </w:rPr>
        <w:t>3 </w:t>
      </w:r>
      <w:r w:rsidRPr="00E00398">
        <w:rPr>
          <w:rFonts w:ascii="Arial" w:hAnsi="Arial" w:cs="Arial"/>
        </w:rPr>
        <w:t xml:space="preserve">For I </w:t>
      </w:r>
      <w:r w:rsidR="00413A6A">
        <w:rPr>
          <w:rFonts w:ascii="Arial" w:hAnsi="Arial" w:cs="Arial"/>
        </w:rPr>
        <w:t>_______</w:t>
      </w:r>
      <w:r w:rsidRPr="00E00398">
        <w:rPr>
          <w:rFonts w:ascii="Arial" w:hAnsi="Arial" w:cs="Arial"/>
        </w:rPr>
        <w:t xml:space="preserve"> that they gave as much as they were able, and even beyond their ability. </w:t>
      </w:r>
      <w:r w:rsidR="00413A6A">
        <w:rPr>
          <w:rFonts w:ascii="Arial" w:hAnsi="Arial" w:cs="Arial"/>
        </w:rPr>
        <w:t>_________</w:t>
      </w:r>
      <w:r w:rsidRPr="00E00398">
        <w:rPr>
          <w:rFonts w:ascii="Arial" w:hAnsi="Arial" w:cs="Arial"/>
        </w:rPr>
        <w:t xml:space="preserve"> </w:t>
      </w:r>
      <w:proofErr w:type="gramStart"/>
      <w:r w:rsidRPr="00E00398">
        <w:rPr>
          <w:rFonts w:ascii="Arial" w:hAnsi="Arial" w:cs="Arial"/>
        </w:rPr>
        <w:t>on</w:t>
      </w:r>
      <w:proofErr w:type="gramEnd"/>
      <w:r w:rsidRPr="00E00398">
        <w:rPr>
          <w:rFonts w:ascii="Arial" w:hAnsi="Arial" w:cs="Arial"/>
        </w:rPr>
        <w:t xml:space="preserve"> their own, </w:t>
      </w:r>
      <w:r w:rsidRPr="00E00398">
        <w:rPr>
          <w:rFonts w:ascii="Arial" w:hAnsi="Arial" w:cs="Arial"/>
          <w:b/>
          <w:bCs/>
          <w:vertAlign w:val="superscript"/>
        </w:rPr>
        <w:t>4 </w:t>
      </w:r>
      <w:r w:rsidRPr="00E00398">
        <w:rPr>
          <w:rFonts w:ascii="Arial" w:hAnsi="Arial" w:cs="Arial"/>
        </w:rPr>
        <w:t xml:space="preserve">they </w:t>
      </w:r>
      <w:r w:rsidR="00413A6A">
        <w:rPr>
          <w:rFonts w:ascii="Arial" w:hAnsi="Arial" w:cs="Arial"/>
        </w:rPr>
        <w:t>_________</w:t>
      </w:r>
      <w:r w:rsidRPr="00E00398">
        <w:rPr>
          <w:rFonts w:ascii="Arial" w:hAnsi="Arial" w:cs="Arial"/>
        </w:rPr>
        <w:t xml:space="preserve"> pleaded with us for the </w:t>
      </w:r>
      <w:r w:rsidR="00413A6A">
        <w:rPr>
          <w:rFonts w:ascii="Arial" w:hAnsi="Arial" w:cs="Arial"/>
        </w:rPr>
        <w:t>_________</w:t>
      </w:r>
      <w:r w:rsidRPr="00E00398">
        <w:rPr>
          <w:rFonts w:ascii="Arial" w:hAnsi="Arial" w:cs="Arial"/>
        </w:rPr>
        <w:t xml:space="preserve"> of sharing in this service to the Lord’s people. </w:t>
      </w:r>
      <w:r w:rsidRPr="00E00398">
        <w:rPr>
          <w:rFonts w:ascii="Arial" w:hAnsi="Arial" w:cs="Arial"/>
          <w:b/>
          <w:bCs/>
          <w:vertAlign w:val="superscript"/>
        </w:rPr>
        <w:t>5 </w:t>
      </w:r>
      <w:r w:rsidRPr="00E00398">
        <w:rPr>
          <w:rFonts w:ascii="Arial" w:hAnsi="Arial" w:cs="Arial"/>
        </w:rPr>
        <w:t xml:space="preserve">And they </w:t>
      </w:r>
      <w:r w:rsidR="00413A6A">
        <w:rPr>
          <w:rFonts w:ascii="Arial" w:hAnsi="Arial" w:cs="Arial"/>
        </w:rPr>
        <w:t>__________</w:t>
      </w:r>
      <w:r w:rsidRPr="00E00398">
        <w:rPr>
          <w:rFonts w:ascii="Arial" w:hAnsi="Arial" w:cs="Arial"/>
        </w:rPr>
        <w:t xml:space="preserve"> our </w:t>
      </w:r>
      <w:r w:rsidR="00413A6A">
        <w:rPr>
          <w:rFonts w:ascii="Arial" w:hAnsi="Arial" w:cs="Arial"/>
        </w:rPr>
        <w:t>_____________</w:t>
      </w:r>
      <w:r w:rsidRPr="00E00398">
        <w:rPr>
          <w:rFonts w:ascii="Arial" w:hAnsi="Arial" w:cs="Arial"/>
        </w:rPr>
        <w:t>: They gave themselves first of all to the Lord, and then by the will of God also to us. </w:t>
      </w:r>
      <w:r w:rsidRPr="00E00398">
        <w:rPr>
          <w:rFonts w:ascii="Arial" w:hAnsi="Arial" w:cs="Arial"/>
          <w:b/>
          <w:bCs/>
          <w:vertAlign w:val="superscript"/>
        </w:rPr>
        <w:t>6 </w:t>
      </w:r>
      <w:r w:rsidRPr="00E00398">
        <w:rPr>
          <w:rFonts w:ascii="Arial" w:hAnsi="Arial" w:cs="Arial"/>
        </w:rPr>
        <w:t>So we urged Titus, just as he had earlier made a beginning, to bring also to completion this act of grace on your part. </w:t>
      </w:r>
      <w:r w:rsidRPr="00E00398">
        <w:rPr>
          <w:rFonts w:ascii="Arial" w:hAnsi="Arial" w:cs="Arial"/>
          <w:b/>
          <w:bCs/>
          <w:vertAlign w:val="superscript"/>
        </w:rPr>
        <w:t>7 </w:t>
      </w:r>
      <w:r w:rsidRPr="00E00398">
        <w:rPr>
          <w:rFonts w:ascii="Arial" w:hAnsi="Arial" w:cs="Arial"/>
        </w:rPr>
        <w:t>But since you excel in everything—in faith, in speech, in knowledge, in complete earnestness and in the love we have kindled in you—see that you also excel in this grace of giving.</w:t>
      </w:r>
    </w:p>
    <w:p w:rsidR="00E00398" w:rsidRPr="00E00398" w:rsidRDefault="00E00398" w:rsidP="00282E54">
      <w:pPr>
        <w:spacing w:after="200" w:line="240" w:lineRule="auto"/>
        <w:ind w:firstLine="720"/>
        <w:rPr>
          <w:rFonts w:ascii="Arial" w:hAnsi="Arial" w:cs="Arial"/>
        </w:rPr>
      </w:pPr>
      <w:r w:rsidRPr="00E00398">
        <w:rPr>
          <w:rFonts w:ascii="Arial" w:hAnsi="Arial" w:cs="Arial"/>
          <w:b/>
          <w:bCs/>
          <w:vertAlign w:val="superscript"/>
        </w:rPr>
        <w:t>8 </w:t>
      </w:r>
      <w:r w:rsidRPr="00E00398">
        <w:rPr>
          <w:rFonts w:ascii="Arial" w:hAnsi="Arial" w:cs="Arial"/>
        </w:rPr>
        <w:t xml:space="preserve">I am not </w:t>
      </w:r>
      <w:r w:rsidR="00413A6A">
        <w:rPr>
          <w:rFonts w:ascii="Arial" w:hAnsi="Arial" w:cs="Arial"/>
        </w:rPr>
        <w:t>_____________</w:t>
      </w:r>
      <w:r w:rsidRPr="00E00398">
        <w:rPr>
          <w:rFonts w:ascii="Arial" w:hAnsi="Arial" w:cs="Arial"/>
        </w:rPr>
        <w:t xml:space="preserve"> you, but I want to test the sincerity of your love by </w:t>
      </w:r>
      <w:r w:rsidR="00413A6A">
        <w:rPr>
          <w:rFonts w:ascii="Arial" w:hAnsi="Arial" w:cs="Arial"/>
        </w:rPr>
        <w:t>__________</w:t>
      </w:r>
      <w:r w:rsidRPr="00E00398">
        <w:rPr>
          <w:rFonts w:ascii="Arial" w:hAnsi="Arial" w:cs="Arial"/>
        </w:rPr>
        <w:t xml:space="preserve"> it with the earnestness of others. </w:t>
      </w:r>
      <w:r w:rsidRPr="00E00398">
        <w:rPr>
          <w:rFonts w:ascii="Arial" w:hAnsi="Arial" w:cs="Arial"/>
          <w:b/>
          <w:bCs/>
          <w:vertAlign w:val="superscript"/>
        </w:rPr>
        <w:t>9 </w:t>
      </w:r>
      <w:r w:rsidRPr="00E00398">
        <w:rPr>
          <w:rFonts w:ascii="Arial" w:hAnsi="Arial" w:cs="Arial"/>
        </w:rPr>
        <w:t xml:space="preserve">For you know the grace of our Lord Jesus </w:t>
      </w:r>
      <w:proofErr w:type="gramStart"/>
      <w:r w:rsidRPr="00E00398">
        <w:rPr>
          <w:rFonts w:ascii="Arial" w:hAnsi="Arial" w:cs="Arial"/>
        </w:rPr>
        <w:t>Christ,</w:t>
      </w:r>
      <w:bookmarkStart w:id="0" w:name="_GoBack"/>
      <w:bookmarkEnd w:id="0"/>
      <w:r w:rsidRPr="00E00398">
        <w:rPr>
          <w:rFonts w:ascii="Arial" w:hAnsi="Arial" w:cs="Arial"/>
        </w:rPr>
        <w:t> that</w:t>
      </w:r>
      <w:proofErr w:type="gramEnd"/>
      <w:r w:rsidRPr="00E00398">
        <w:rPr>
          <w:rFonts w:ascii="Arial" w:hAnsi="Arial" w:cs="Arial"/>
        </w:rPr>
        <w:t xml:space="preserve"> though he was rich, yet for your sake he became poor, so that you through his poverty might become rich.</w:t>
      </w:r>
    </w:p>
    <w:p w:rsidR="00E00398" w:rsidRPr="00E00398" w:rsidRDefault="00E00398" w:rsidP="00282E54">
      <w:pPr>
        <w:spacing w:after="200" w:line="240" w:lineRule="auto"/>
        <w:ind w:firstLine="720"/>
        <w:rPr>
          <w:rFonts w:ascii="Arial" w:hAnsi="Arial" w:cs="Arial"/>
        </w:rPr>
      </w:pPr>
      <w:r w:rsidRPr="00E00398">
        <w:rPr>
          <w:rFonts w:ascii="Arial" w:hAnsi="Arial" w:cs="Arial"/>
          <w:b/>
          <w:bCs/>
          <w:vertAlign w:val="superscript"/>
        </w:rPr>
        <w:t>10 </w:t>
      </w:r>
      <w:r w:rsidRPr="00E00398">
        <w:rPr>
          <w:rFonts w:ascii="Arial" w:hAnsi="Arial" w:cs="Arial"/>
        </w:rPr>
        <w:t xml:space="preserve">And here is my judgment about what is </w:t>
      </w:r>
      <w:r w:rsidR="00413A6A">
        <w:rPr>
          <w:rFonts w:ascii="Arial" w:hAnsi="Arial" w:cs="Arial"/>
        </w:rPr>
        <w:t>____</w:t>
      </w:r>
      <w:r w:rsidRPr="00E00398">
        <w:rPr>
          <w:rFonts w:ascii="Arial" w:hAnsi="Arial" w:cs="Arial"/>
        </w:rPr>
        <w:t xml:space="preserve"> for you in this matter. Last year you were the first not only to give but also to have the desire to do so. </w:t>
      </w:r>
      <w:r w:rsidRPr="00E00398">
        <w:rPr>
          <w:rFonts w:ascii="Arial" w:hAnsi="Arial" w:cs="Arial"/>
          <w:b/>
          <w:bCs/>
          <w:vertAlign w:val="superscript"/>
        </w:rPr>
        <w:t>11 </w:t>
      </w:r>
      <w:r w:rsidRPr="00E00398">
        <w:rPr>
          <w:rFonts w:ascii="Arial" w:hAnsi="Arial" w:cs="Arial"/>
        </w:rPr>
        <w:t xml:space="preserve">Now finish the work, so that your eager willingness to do it may be </w:t>
      </w:r>
      <w:r w:rsidR="00413A6A">
        <w:rPr>
          <w:rFonts w:ascii="Arial" w:hAnsi="Arial" w:cs="Arial"/>
        </w:rPr>
        <w:t>_________</w:t>
      </w:r>
      <w:r w:rsidRPr="00E00398">
        <w:rPr>
          <w:rFonts w:ascii="Arial" w:hAnsi="Arial" w:cs="Arial"/>
        </w:rPr>
        <w:t xml:space="preserve"> by your completion of it, according to your means.</w:t>
      </w:r>
      <w:r w:rsidRPr="00E00398">
        <w:rPr>
          <w:rFonts w:ascii="Arial" w:hAnsi="Arial" w:cs="Arial"/>
          <w:b/>
          <w:bCs/>
          <w:vertAlign w:val="superscript"/>
        </w:rPr>
        <w:t>12 </w:t>
      </w:r>
      <w:proofErr w:type="gramStart"/>
      <w:r w:rsidRPr="00E00398">
        <w:rPr>
          <w:rFonts w:ascii="Arial" w:hAnsi="Arial" w:cs="Arial"/>
        </w:rPr>
        <w:t>For</w:t>
      </w:r>
      <w:proofErr w:type="gramEnd"/>
      <w:r w:rsidRPr="00E00398">
        <w:rPr>
          <w:rFonts w:ascii="Arial" w:hAnsi="Arial" w:cs="Arial"/>
        </w:rPr>
        <w:t xml:space="preserve"> if the willingness is there, the gift is </w:t>
      </w:r>
      <w:r w:rsidR="00413A6A">
        <w:rPr>
          <w:rFonts w:ascii="Arial" w:hAnsi="Arial" w:cs="Arial"/>
        </w:rPr>
        <w:t>___________</w:t>
      </w:r>
      <w:r w:rsidRPr="00E00398">
        <w:rPr>
          <w:rFonts w:ascii="Arial" w:hAnsi="Arial" w:cs="Arial"/>
        </w:rPr>
        <w:t xml:space="preserve"> according to what one has, not according to what one does not have.</w:t>
      </w:r>
    </w:p>
    <w:p w:rsidR="00E00398" w:rsidRPr="00E00398" w:rsidRDefault="00E00398" w:rsidP="00282E54">
      <w:pPr>
        <w:spacing w:after="200" w:line="240" w:lineRule="auto"/>
        <w:ind w:firstLine="720"/>
        <w:rPr>
          <w:rFonts w:ascii="Arial" w:hAnsi="Arial" w:cs="Arial"/>
        </w:rPr>
      </w:pPr>
      <w:r w:rsidRPr="00E00398">
        <w:rPr>
          <w:rFonts w:ascii="Arial" w:hAnsi="Arial" w:cs="Arial"/>
          <w:b/>
          <w:bCs/>
          <w:vertAlign w:val="superscript"/>
        </w:rPr>
        <w:t>13 </w:t>
      </w:r>
      <w:r w:rsidRPr="00E00398">
        <w:rPr>
          <w:rFonts w:ascii="Arial" w:hAnsi="Arial" w:cs="Arial"/>
        </w:rPr>
        <w:t xml:space="preserve">Our desire is not that others might be </w:t>
      </w:r>
      <w:r w:rsidR="00413A6A">
        <w:rPr>
          <w:rFonts w:ascii="Arial" w:hAnsi="Arial" w:cs="Arial"/>
        </w:rPr>
        <w:t>________</w:t>
      </w:r>
      <w:r w:rsidRPr="00E00398">
        <w:rPr>
          <w:rFonts w:ascii="Arial" w:hAnsi="Arial" w:cs="Arial"/>
        </w:rPr>
        <w:t xml:space="preserve"> while you are hard pressed, but that there might be equality. </w:t>
      </w:r>
      <w:r w:rsidRPr="00E00398">
        <w:rPr>
          <w:rFonts w:ascii="Arial" w:hAnsi="Arial" w:cs="Arial"/>
          <w:b/>
          <w:bCs/>
          <w:vertAlign w:val="superscript"/>
        </w:rPr>
        <w:t>14 </w:t>
      </w:r>
      <w:r w:rsidRPr="00E00398">
        <w:rPr>
          <w:rFonts w:ascii="Arial" w:hAnsi="Arial" w:cs="Arial"/>
        </w:rPr>
        <w:t xml:space="preserve">At the present time your </w:t>
      </w:r>
      <w:r w:rsidR="00413A6A">
        <w:rPr>
          <w:rFonts w:ascii="Arial" w:hAnsi="Arial" w:cs="Arial"/>
        </w:rPr>
        <w:t>______</w:t>
      </w:r>
      <w:r w:rsidRPr="00E00398">
        <w:rPr>
          <w:rFonts w:ascii="Arial" w:hAnsi="Arial" w:cs="Arial"/>
        </w:rPr>
        <w:t xml:space="preserve"> will supply what they need, so that in turn their </w:t>
      </w:r>
      <w:r w:rsidR="00413A6A">
        <w:rPr>
          <w:rFonts w:ascii="Arial" w:hAnsi="Arial" w:cs="Arial"/>
        </w:rPr>
        <w:t>_____</w:t>
      </w:r>
      <w:r w:rsidRPr="00E00398">
        <w:rPr>
          <w:rFonts w:ascii="Arial" w:hAnsi="Arial" w:cs="Arial"/>
        </w:rPr>
        <w:t xml:space="preserve"> will supply what you need. The goal is equality, </w:t>
      </w:r>
      <w:r w:rsidRPr="00E00398">
        <w:rPr>
          <w:rFonts w:ascii="Arial" w:hAnsi="Arial" w:cs="Arial"/>
          <w:b/>
          <w:bCs/>
          <w:vertAlign w:val="superscript"/>
        </w:rPr>
        <w:t>15 </w:t>
      </w:r>
      <w:r w:rsidRPr="00E00398">
        <w:rPr>
          <w:rFonts w:ascii="Arial" w:hAnsi="Arial" w:cs="Arial"/>
        </w:rPr>
        <w:t xml:space="preserve">as it is written: “The one who </w:t>
      </w:r>
      <w:r w:rsidR="00413A6A">
        <w:rPr>
          <w:rFonts w:ascii="Arial" w:hAnsi="Arial" w:cs="Arial"/>
        </w:rPr>
        <w:t>_________</w:t>
      </w:r>
      <w:r w:rsidRPr="00E00398">
        <w:rPr>
          <w:rFonts w:ascii="Arial" w:hAnsi="Arial" w:cs="Arial"/>
        </w:rPr>
        <w:t xml:space="preserve"> much did not have too much, and the one who </w:t>
      </w:r>
      <w:r w:rsidR="00413A6A">
        <w:rPr>
          <w:rFonts w:ascii="Arial" w:hAnsi="Arial" w:cs="Arial"/>
        </w:rPr>
        <w:t>_________</w:t>
      </w:r>
      <w:r w:rsidRPr="00E00398">
        <w:rPr>
          <w:rFonts w:ascii="Arial" w:hAnsi="Arial" w:cs="Arial"/>
        </w:rPr>
        <w:t xml:space="preserve"> little did not have too little.”</w:t>
      </w:r>
    </w:p>
    <w:p w:rsidR="00E00398" w:rsidRPr="00E00398" w:rsidRDefault="00E00398" w:rsidP="00282E54">
      <w:pPr>
        <w:spacing w:after="200" w:line="240" w:lineRule="auto"/>
        <w:ind w:firstLine="720"/>
        <w:rPr>
          <w:rFonts w:ascii="Arial" w:hAnsi="Arial" w:cs="Arial"/>
        </w:rPr>
      </w:pPr>
      <w:r w:rsidRPr="00E00398">
        <w:rPr>
          <w:rFonts w:ascii="Arial" w:hAnsi="Arial" w:cs="Arial"/>
          <w:b/>
          <w:bCs/>
          <w:vertAlign w:val="superscript"/>
        </w:rPr>
        <w:t>16 </w:t>
      </w:r>
      <w:r w:rsidRPr="00E00398">
        <w:rPr>
          <w:rFonts w:ascii="Arial" w:hAnsi="Arial" w:cs="Arial"/>
        </w:rPr>
        <w:t>Thanks be to God, who put into the heart of Titus the same concern I have for you. </w:t>
      </w:r>
      <w:r w:rsidRPr="00E00398">
        <w:rPr>
          <w:rFonts w:ascii="Arial" w:hAnsi="Arial" w:cs="Arial"/>
          <w:b/>
          <w:bCs/>
          <w:vertAlign w:val="superscript"/>
        </w:rPr>
        <w:t>17 </w:t>
      </w:r>
      <w:r w:rsidRPr="00E00398">
        <w:rPr>
          <w:rFonts w:ascii="Arial" w:hAnsi="Arial" w:cs="Arial"/>
        </w:rPr>
        <w:t xml:space="preserve">For Titus not only </w:t>
      </w:r>
      <w:r w:rsidR="00413A6A">
        <w:rPr>
          <w:rFonts w:ascii="Arial" w:hAnsi="Arial" w:cs="Arial"/>
        </w:rPr>
        <w:t>_________</w:t>
      </w:r>
      <w:r w:rsidRPr="00E00398">
        <w:rPr>
          <w:rFonts w:ascii="Arial" w:hAnsi="Arial" w:cs="Arial"/>
        </w:rPr>
        <w:t xml:space="preserve"> our appeal, but he is coming to you with much enthusiasm and on his own </w:t>
      </w:r>
      <w:r w:rsidR="00413A6A">
        <w:rPr>
          <w:rFonts w:ascii="Arial" w:hAnsi="Arial" w:cs="Arial"/>
        </w:rPr>
        <w:t>_________</w:t>
      </w:r>
      <w:r w:rsidRPr="00E00398">
        <w:rPr>
          <w:rFonts w:ascii="Arial" w:hAnsi="Arial" w:cs="Arial"/>
        </w:rPr>
        <w:t>. </w:t>
      </w:r>
      <w:r w:rsidRPr="00E00398">
        <w:rPr>
          <w:rFonts w:ascii="Arial" w:hAnsi="Arial" w:cs="Arial"/>
          <w:b/>
          <w:bCs/>
          <w:vertAlign w:val="superscript"/>
        </w:rPr>
        <w:t>18 </w:t>
      </w:r>
      <w:r w:rsidRPr="00E00398">
        <w:rPr>
          <w:rFonts w:ascii="Arial" w:hAnsi="Arial" w:cs="Arial"/>
        </w:rPr>
        <w:t>And we are sending along with him the brother who is praised by all the churches for his service to the gospel. </w:t>
      </w:r>
      <w:r w:rsidRPr="00E00398">
        <w:rPr>
          <w:rFonts w:ascii="Arial" w:hAnsi="Arial" w:cs="Arial"/>
          <w:b/>
          <w:bCs/>
          <w:vertAlign w:val="superscript"/>
        </w:rPr>
        <w:t>19 </w:t>
      </w:r>
      <w:r w:rsidRPr="00E00398">
        <w:rPr>
          <w:rFonts w:ascii="Arial" w:hAnsi="Arial" w:cs="Arial"/>
        </w:rPr>
        <w:t xml:space="preserve">What is more, he was </w:t>
      </w:r>
      <w:r w:rsidR="00413A6A">
        <w:rPr>
          <w:rFonts w:ascii="Arial" w:hAnsi="Arial" w:cs="Arial"/>
        </w:rPr>
        <w:t>________</w:t>
      </w:r>
      <w:r w:rsidRPr="00E00398">
        <w:rPr>
          <w:rFonts w:ascii="Arial" w:hAnsi="Arial" w:cs="Arial"/>
        </w:rPr>
        <w:t xml:space="preserve"> by the churches to accompany us as we carry the </w:t>
      </w:r>
      <w:r w:rsidR="00413A6A">
        <w:rPr>
          <w:rFonts w:ascii="Arial" w:hAnsi="Arial" w:cs="Arial"/>
        </w:rPr>
        <w:t>_________</w:t>
      </w:r>
      <w:r w:rsidRPr="00E00398">
        <w:rPr>
          <w:rFonts w:ascii="Arial" w:hAnsi="Arial" w:cs="Arial"/>
        </w:rPr>
        <w:t>, which we administer in order to honor the Lord himself and to show our eagerness to help. </w:t>
      </w:r>
      <w:r w:rsidRPr="00E00398">
        <w:rPr>
          <w:rFonts w:ascii="Arial" w:hAnsi="Arial" w:cs="Arial"/>
          <w:b/>
          <w:bCs/>
          <w:vertAlign w:val="superscript"/>
        </w:rPr>
        <w:t>20 </w:t>
      </w:r>
      <w:r w:rsidRPr="00E00398">
        <w:rPr>
          <w:rFonts w:ascii="Arial" w:hAnsi="Arial" w:cs="Arial"/>
        </w:rPr>
        <w:t xml:space="preserve">We want to </w:t>
      </w:r>
      <w:r w:rsidR="00413A6A">
        <w:rPr>
          <w:rFonts w:ascii="Arial" w:hAnsi="Arial" w:cs="Arial"/>
        </w:rPr>
        <w:t>______</w:t>
      </w:r>
      <w:r w:rsidRPr="00E00398">
        <w:rPr>
          <w:rFonts w:ascii="Arial" w:hAnsi="Arial" w:cs="Arial"/>
        </w:rPr>
        <w:t xml:space="preserve"> any </w:t>
      </w:r>
      <w:r w:rsidR="00413A6A">
        <w:rPr>
          <w:rFonts w:ascii="Arial" w:hAnsi="Arial" w:cs="Arial"/>
        </w:rPr>
        <w:t>__________</w:t>
      </w:r>
      <w:r w:rsidRPr="00E00398">
        <w:rPr>
          <w:rFonts w:ascii="Arial" w:hAnsi="Arial" w:cs="Arial"/>
        </w:rPr>
        <w:t xml:space="preserve"> of the way we administer this </w:t>
      </w:r>
      <w:r w:rsidR="00413A6A">
        <w:rPr>
          <w:rFonts w:ascii="Arial" w:hAnsi="Arial" w:cs="Arial"/>
        </w:rPr>
        <w:t>_______</w:t>
      </w:r>
      <w:r w:rsidRPr="00E00398">
        <w:rPr>
          <w:rFonts w:ascii="Arial" w:hAnsi="Arial" w:cs="Arial"/>
        </w:rPr>
        <w:t xml:space="preserve"> gift. </w:t>
      </w:r>
      <w:r w:rsidRPr="00E00398">
        <w:rPr>
          <w:rFonts w:ascii="Arial" w:hAnsi="Arial" w:cs="Arial"/>
          <w:b/>
          <w:bCs/>
          <w:vertAlign w:val="superscript"/>
        </w:rPr>
        <w:t>21 </w:t>
      </w:r>
      <w:r w:rsidRPr="00E00398">
        <w:rPr>
          <w:rFonts w:ascii="Arial" w:hAnsi="Arial" w:cs="Arial"/>
        </w:rPr>
        <w:t xml:space="preserve">For we are </w:t>
      </w:r>
      <w:r w:rsidR="00413A6A">
        <w:rPr>
          <w:rFonts w:ascii="Arial" w:hAnsi="Arial" w:cs="Arial"/>
        </w:rPr>
        <w:t>______</w:t>
      </w:r>
      <w:proofErr w:type="gramStart"/>
      <w:r w:rsidR="00413A6A">
        <w:rPr>
          <w:rFonts w:ascii="Arial" w:hAnsi="Arial" w:cs="Arial"/>
        </w:rPr>
        <w:t xml:space="preserve">_ </w:t>
      </w:r>
      <w:r w:rsidR="00282E54">
        <w:rPr>
          <w:rFonts w:ascii="Arial" w:hAnsi="Arial" w:cs="Arial"/>
        </w:rPr>
        <w:t xml:space="preserve"> </w:t>
      </w:r>
      <w:r w:rsidR="00413A6A">
        <w:rPr>
          <w:rFonts w:ascii="Arial" w:hAnsi="Arial" w:cs="Arial"/>
        </w:rPr>
        <w:t>_</w:t>
      </w:r>
      <w:proofErr w:type="gramEnd"/>
      <w:r w:rsidR="00413A6A">
        <w:rPr>
          <w:rFonts w:ascii="Arial" w:hAnsi="Arial" w:cs="Arial"/>
        </w:rPr>
        <w:t>____</w:t>
      </w:r>
      <w:r w:rsidRPr="00E00398">
        <w:rPr>
          <w:rFonts w:ascii="Arial" w:hAnsi="Arial" w:cs="Arial"/>
        </w:rPr>
        <w:t xml:space="preserve"> to do what is right, not only in the eyes of the Lord but also in the eyes of man.</w:t>
      </w:r>
    </w:p>
    <w:p w:rsidR="00E00398" w:rsidRPr="00E00398" w:rsidRDefault="00E00398" w:rsidP="00282E54">
      <w:pPr>
        <w:spacing w:after="200" w:line="240" w:lineRule="auto"/>
        <w:ind w:firstLine="720"/>
        <w:rPr>
          <w:rFonts w:ascii="Arial" w:hAnsi="Arial" w:cs="Arial"/>
        </w:rPr>
      </w:pPr>
      <w:r w:rsidRPr="00E00398">
        <w:rPr>
          <w:rFonts w:ascii="Arial" w:hAnsi="Arial" w:cs="Arial"/>
          <w:b/>
          <w:bCs/>
          <w:vertAlign w:val="superscript"/>
        </w:rPr>
        <w:t>22 </w:t>
      </w:r>
      <w:r w:rsidRPr="00E00398">
        <w:rPr>
          <w:rFonts w:ascii="Arial" w:hAnsi="Arial" w:cs="Arial"/>
        </w:rPr>
        <w:t xml:space="preserve">In addition, we are sending with them our brother who has often proved to us in many ways that he is </w:t>
      </w:r>
      <w:r w:rsidR="00413A6A">
        <w:rPr>
          <w:rFonts w:ascii="Arial" w:hAnsi="Arial" w:cs="Arial"/>
        </w:rPr>
        <w:t>________</w:t>
      </w:r>
      <w:r w:rsidRPr="00E00398">
        <w:rPr>
          <w:rFonts w:ascii="Arial" w:hAnsi="Arial" w:cs="Arial"/>
        </w:rPr>
        <w:t>, and now even more so because of his great confidence in you. </w:t>
      </w:r>
      <w:r w:rsidRPr="00E00398">
        <w:rPr>
          <w:rFonts w:ascii="Arial" w:hAnsi="Arial" w:cs="Arial"/>
          <w:b/>
          <w:bCs/>
          <w:vertAlign w:val="superscript"/>
        </w:rPr>
        <w:t>23 </w:t>
      </w:r>
      <w:r w:rsidRPr="00E00398">
        <w:rPr>
          <w:rFonts w:ascii="Arial" w:hAnsi="Arial" w:cs="Arial"/>
        </w:rPr>
        <w:t xml:space="preserve">As for Titus, he is my </w:t>
      </w:r>
      <w:r w:rsidR="00413A6A">
        <w:rPr>
          <w:rFonts w:ascii="Arial" w:hAnsi="Arial" w:cs="Arial"/>
        </w:rPr>
        <w:t>________</w:t>
      </w:r>
      <w:r w:rsidRPr="00E00398">
        <w:rPr>
          <w:rFonts w:ascii="Arial" w:hAnsi="Arial" w:cs="Arial"/>
        </w:rPr>
        <w:t xml:space="preserve"> and </w:t>
      </w:r>
      <w:r w:rsidR="00413A6A">
        <w:rPr>
          <w:rFonts w:ascii="Arial" w:hAnsi="Arial" w:cs="Arial"/>
        </w:rPr>
        <w:t>_________</w:t>
      </w:r>
      <w:r w:rsidR="00282E54" w:rsidRPr="00E00398">
        <w:rPr>
          <w:rFonts w:ascii="Arial" w:hAnsi="Arial" w:cs="Arial"/>
        </w:rPr>
        <w:t xml:space="preserve"> </w:t>
      </w:r>
      <w:r w:rsidRPr="00E00398">
        <w:rPr>
          <w:rFonts w:ascii="Arial" w:hAnsi="Arial" w:cs="Arial"/>
        </w:rPr>
        <w:t xml:space="preserve">among you; as for our brothers, they are </w:t>
      </w:r>
      <w:r w:rsidR="00413A6A">
        <w:rPr>
          <w:rFonts w:ascii="Arial" w:hAnsi="Arial" w:cs="Arial"/>
        </w:rPr>
        <w:t>______________</w:t>
      </w:r>
      <w:r w:rsidRPr="00E00398">
        <w:rPr>
          <w:rFonts w:ascii="Arial" w:hAnsi="Arial" w:cs="Arial"/>
        </w:rPr>
        <w:t xml:space="preserve"> of the churches and an honor to Christ. </w:t>
      </w:r>
      <w:r w:rsidRPr="00E00398">
        <w:rPr>
          <w:rFonts w:ascii="Arial" w:hAnsi="Arial" w:cs="Arial"/>
          <w:b/>
          <w:bCs/>
          <w:vertAlign w:val="superscript"/>
        </w:rPr>
        <w:t>24 </w:t>
      </w:r>
      <w:r w:rsidRPr="00E00398">
        <w:rPr>
          <w:rFonts w:ascii="Arial" w:hAnsi="Arial" w:cs="Arial"/>
        </w:rPr>
        <w:t>Therefore show these men the proof of your love and the reason for our pride in you, so that the churches can see it.</w:t>
      </w:r>
    </w:p>
    <w:p w:rsidR="00E00398" w:rsidRDefault="00E00398" w:rsidP="00282E54">
      <w:pPr>
        <w:spacing w:line="240" w:lineRule="auto"/>
      </w:pPr>
    </w:p>
    <w:p w:rsidR="00282E54" w:rsidRDefault="00282E54" w:rsidP="00282E54">
      <w:pPr>
        <w:spacing w:line="240" w:lineRule="auto"/>
        <w:sectPr w:rsidR="00282E54">
          <w:headerReference w:type="default" r:id="rId6"/>
          <w:pgSz w:w="12240" w:h="15840"/>
          <w:pgMar w:top="1440" w:right="1440" w:bottom="1440" w:left="1440" w:header="720" w:footer="720" w:gutter="0"/>
          <w:cols w:space="720"/>
          <w:docGrid w:linePitch="360"/>
        </w:sectPr>
      </w:pPr>
    </w:p>
    <w:p w:rsidR="00282E54" w:rsidRDefault="00282E54" w:rsidP="00042628">
      <w:pPr>
        <w:pStyle w:val="NoSpacing"/>
        <w:rPr>
          <w:rFonts w:ascii="Arial" w:hAnsi="Arial" w:cs="Arial"/>
        </w:rPr>
      </w:pPr>
      <w:proofErr w:type="gramStart"/>
      <w:r w:rsidRPr="00E00398">
        <w:rPr>
          <w:rFonts w:ascii="Arial" w:hAnsi="Arial" w:cs="Arial"/>
          <w:b/>
        </w:rPr>
        <w:t>acceptable</w:t>
      </w:r>
      <w:proofErr w:type="gramEnd"/>
      <w:r w:rsidRPr="00E00398">
        <w:rPr>
          <w:rFonts w:ascii="Arial" w:hAnsi="Arial" w:cs="Arial"/>
        </w:rPr>
        <w:t xml:space="preserve"> </w:t>
      </w:r>
    </w:p>
    <w:p w:rsidR="00282E54" w:rsidRDefault="00282E54" w:rsidP="00042628">
      <w:pPr>
        <w:pStyle w:val="NoSpacing"/>
        <w:rPr>
          <w:rFonts w:ascii="Arial" w:hAnsi="Arial" w:cs="Arial"/>
        </w:rPr>
      </w:pPr>
      <w:proofErr w:type="gramStart"/>
      <w:r w:rsidRPr="00E00398">
        <w:rPr>
          <w:rFonts w:ascii="Arial" w:hAnsi="Arial" w:cs="Arial"/>
          <w:b/>
        </w:rPr>
        <w:t>avoid</w:t>
      </w:r>
      <w:proofErr w:type="gramEnd"/>
      <w:r w:rsidRPr="00E00398">
        <w:rPr>
          <w:rFonts w:ascii="Arial" w:hAnsi="Arial" w:cs="Arial"/>
        </w:rPr>
        <w:t xml:space="preserve"> </w:t>
      </w:r>
    </w:p>
    <w:p w:rsidR="00282E54" w:rsidRDefault="00282E54" w:rsidP="00042628">
      <w:pPr>
        <w:pStyle w:val="NoSpacing"/>
        <w:rPr>
          <w:rFonts w:ascii="Arial" w:hAnsi="Arial" w:cs="Arial"/>
        </w:rPr>
      </w:pPr>
      <w:proofErr w:type="gramStart"/>
      <w:r w:rsidRPr="00E00398">
        <w:rPr>
          <w:rFonts w:ascii="Arial" w:hAnsi="Arial" w:cs="Arial"/>
          <w:b/>
        </w:rPr>
        <w:t>best</w:t>
      </w:r>
      <w:proofErr w:type="gramEnd"/>
      <w:r w:rsidRPr="00E00398">
        <w:rPr>
          <w:rFonts w:ascii="Arial" w:hAnsi="Arial" w:cs="Arial"/>
        </w:rPr>
        <w:t xml:space="preserve"> </w:t>
      </w:r>
    </w:p>
    <w:p w:rsidR="00282E54" w:rsidRDefault="00282E54" w:rsidP="00042628">
      <w:pPr>
        <w:pStyle w:val="NoSpacing"/>
        <w:rPr>
          <w:rFonts w:ascii="Arial" w:hAnsi="Arial" w:cs="Arial"/>
        </w:rPr>
      </w:pPr>
      <w:proofErr w:type="gramStart"/>
      <w:r w:rsidRPr="00E00398">
        <w:rPr>
          <w:rFonts w:ascii="Arial" w:hAnsi="Arial" w:cs="Arial"/>
          <w:b/>
        </w:rPr>
        <w:t>chosen</w:t>
      </w:r>
      <w:proofErr w:type="gramEnd"/>
      <w:r w:rsidRPr="00E00398">
        <w:rPr>
          <w:rFonts w:ascii="Arial" w:hAnsi="Arial" w:cs="Arial"/>
        </w:rPr>
        <w:t xml:space="preserve"> </w:t>
      </w:r>
    </w:p>
    <w:p w:rsidR="00282E54" w:rsidRDefault="00282E54" w:rsidP="00042628">
      <w:pPr>
        <w:pStyle w:val="NoSpacing"/>
        <w:rPr>
          <w:rFonts w:ascii="Arial" w:hAnsi="Arial" w:cs="Arial"/>
        </w:rPr>
      </w:pPr>
      <w:proofErr w:type="gramStart"/>
      <w:r w:rsidRPr="00E00398">
        <w:rPr>
          <w:rFonts w:ascii="Arial" w:hAnsi="Arial" w:cs="Arial"/>
          <w:b/>
        </w:rPr>
        <w:t>commanding</w:t>
      </w:r>
      <w:proofErr w:type="gramEnd"/>
      <w:r w:rsidRPr="00E00398">
        <w:rPr>
          <w:rFonts w:ascii="Arial" w:hAnsi="Arial" w:cs="Arial"/>
        </w:rPr>
        <w:t xml:space="preserve"> </w:t>
      </w:r>
    </w:p>
    <w:p w:rsidR="00282E54" w:rsidRDefault="00282E54" w:rsidP="00042628">
      <w:pPr>
        <w:pStyle w:val="NoSpacing"/>
        <w:rPr>
          <w:rFonts w:ascii="Arial" w:hAnsi="Arial" w:cs="Arial"/>
        </w:rPr>
      </w:pPr>
      <w:proofErr w:type="gramStart"/>
      <w:r w:rsidRPr="00E00398">
        <w:rPr>
          <w:rFonts w:ascii="Arial" w:hAnsi="Arial" w:cs="Arial"/>
          <w:b/>
        </w:rPr>
        <w:t>comparing</w:t>
      </w:r>
      <w:proofErr w:type="gramEnd"/>
      <w:r w:rsidRPr="00E00398">
        <w:rPr>
          <w:rFonts w:ascii="Arial" w:hAnsi="Arial" w:cs="Arial"/>
        </w:rPr>
        <w:t xml:space="preserve"> </w:t>
      </w:r>
    </w:p>
    <w:p w:rsidR="00282E54" w:rsidRDefault="00282E54" w:rsidP="00042628">
      <w:pPr>
        <w:pStyle w:val="NoSpacing"/>
        <w:rPr>
          <w:rFonts w:ascii="Arial" w:hAnsi="Arial" w:cs="Arial"/>
          <w:b/>
        </w:rPr>
      </w:pPr>
      <w:proofErr w:type="gramStart"/>
      <w:r w:rsidRPr="00E00398">
        <w:rPr>
          <w:rFonts w:ascii="Arial" w:hAnsi="Arial" w:cs="Arial"/>
          <w:b/>
        </w:rPr>
        <w:t>co-worker</w:t>
      </w:r>
      <w:proofErr w:type="gramEnd"/>
      <w:r w:rsidRPr="00E00398">
        <w:rPr>
          <w:rFonts w:ascii="Arial" w:hAnsi="Arial" w:cs="Arial"/>
        </w:rPr>
        <w:t> </w:t>
      </w:r>
      <w:r w:rsidRPr="00E00398">
        <w:rPr>
          <w:rFonts w:ascii="Arial" w:hAnsi="Arial" w:cs="Arial"/>
          <w:b/>
        </w:rPr>
        <w:t xml:space="preserve"> </w:t>
      </w:r>
    </w:p>
    <w:p w:rsidR="00282E54" w:rsidRDefault="00282E54" w:rsidP="00042628">
      <w:pPr>
        <w:pStyle w:val="NoSpacing"/>
        <w:rPr>
          <w:rFonts w:ascii="Arial" w:hAnsi="Arial" w:cs="Arial"/>
        </w:rPr>
      </w:pPr>
      <w:proofErr w:type="gramStart"/>
      <w:r w:rsidRPr="00E00398">
        <w:rPr>
          <w:rFonts w:ascii="Arial" w:hAnsi="Arial" w:cs="Arial"/>
          <w:b/>
        </w:rPr>
        <w:t>criticism</w:t>
      </w:r>
      <w:proofErr w:type="gramEnd"/>
      <w:r w:rsidRPr="00E00398">
        <w:rPr>
          <w:rFonts w:ascii="Arial" w:hAnsi="Arial" w:cs="Arial"/>
        </w:rPr>
        <w:t xml:space="preserve"> </w:t>
      </w:r>
    </w:p>
    <w:p w:rsidR="00282E54" w:rsidRDefault="00282E54" w:rsidP="00042628">
      <w:pPr>
        <w:pStyle w:val="NoSpacing"/>
        <w:rPr>
          <w:rFonts w:ascii="Arial" w:hAnsi="Arial" w:cs="Arial"/>
        </w:rPr>
      </w:pPr>
      <w:proofErr w:type="gramStart"/>
      <w:r>
        <w:rPr>
          <w:rFonts w:ascii="Arial" w:hAnsi="Arial" w:cs="Arial"/>
          <w:b/>
        </w:rPr>
        <w:t>e</w:t>
      </w:r>
      <w:r w:rsidRPr="00E00398">
        <w:rPr>
          <w:rFonts w:ascii="Arial" w:hAnsi="Arial" w:cs="Arial"/>
          <w:b/>
        </w:rPr>
        <w:t>ntirely</w:t>
      </w:r>
      <w:proofErr w:type="gramEnd"/>
      <w:r w:rsidRPr="00E00398">
        <w:rPr>
          <w:rFonts w:ascii="Arial" w:hAnsi="Arial" w:cs="Arial"/>
        </w:rPr>
        <w:t xml:space="preserve"> </w:t>
      </w:r>
    </w:p>
    <w:p w:rsidR="00282E54" w:rsidRDefault="00282E54" w:rsidP="00042628">
      <w:pPr>
        <w:pStyle w:val="NoSpacing"/>
        <w:rPr>
          <w:rFonts w:ascii="Arial" w:hAnsi="Arial" w:cs="Arial"/>
        </w:rPr>
      </w:pPr>
      <w:proofErr w:type="gramStart"/>
      <w:r w:rsidRPr="00E00398">
        <w:rPr>
          <w:rFonts w:ascii="Arial" w:hAnsi="Arial" w:cs="Arial"/>
          <w:b/>
        </w:rPr>
        <w:t>exceeded</w:t>
      </w:r>
      <w:proofErr w:type="gramEnd"/>
      <w:r w:rsidRPr="00E00398">
        <w:rPr>
          <w:rFonts w:ascii="Arial" w:hAnsi="Arial" w:cs="Arial"/>
        </w:rPr>
        <w:t xml:space="preserve"> </w:t>
      </w:r>
    </w:p>
    <w:p w:rsidR="00282E54" w:rsidRDefault="00282E54" w:rsidP="00042628">
      <w:pPr>
        <w:pStyle w:val="NoSpacing"/>
        <w:rPr>
          <w:rFonts w:ascii="Arial" w:hAnsi="Arial" w:cs="Arial"/>
          <w:b/>
        </w:rPr>
      </w:pPr>
      <w:proofErr w:type="gramStart"/>
      <w:r w:rsidRPr="00E00398">
        <w:rPr>
          <w:rFonts w:ascii="Arial" w:hAnsi="Arial" w:cs="Arial"/>
          <w:b/>
        </w:rPr>
        <w:t>expectations</w:t>
      </w:r>
      <w:proofErr w:type="gramEnd"/>
      <w:r w:rsidRPr="00E00398">
        <w:rPr>
          <w:rFonts w:ascii="Arial" w:hAnsi="Arial" w:cs="Arial"/>
          <w:b/>
        </w:rPr>
        <w:t xml:space="preserve"> </w:t>
      </w:r>
    </w:p>
    <w:p w:rsidR="00282E54" w:rsidRDefault="00282E54" w:rsidP="00042628">
      <w:pPr>
        <w:pStyle w:val="NoSpacing"/>
        <w:rPr>
          <w:rFonts w:ascii="Arial" w:hAnsi="Arial" w:cs="Arial"/>
        </w:rPr>
      </w:pPr>
      <w:proofErr w:type="gramStart"/>
      <w:r w:rsidRPr="00E00398">
        <w:rPr>
          <w:rFonts w:ascii="Arial" w:hAnsi="Arial" w:cs="Arial"/>
          <w:b/>
        </w:rPr>
        <w:t>extreme</w:t>
      </w:r>
      <w:proofErr w:type="gramEnd"/>
      <w:r w:rsidRPr="00E00398">
        <w:rPr>
          <w:rFonts w:ascii="Arial" w:hAnsi="Arial" w:cs="Arial"/>
        </w:rPr>
        <w:t xml:space="preserve"> </w:t>
      </w:r>
    </w:p>
    <w:p w:rsidR="00282E54" w:rsidRDefault="00282E54" w:rsidP="00042628">
      <w:pPr>
        <w:pStyle w:val="NoSpacing"/>
        <w:rPr>
          <w:rFonts w:ascii="Arial" w:hAnsi="Arial" w:cs="Arial"/>
        </w:rPr>
      </w:pPr>
      <w:proofErr w:type="gramStart"/>
      <w:r w:rsidRPr="00E00398">
        <w:rPr>
          <w:rFonts w:ascii="Arial" w:hAnsi="Arial" w:cs="Arial"/>
          <w:b/>
        </w:rPr>
        <w:t>gathered</w:t>
      </w:r>
      <w:proofErr w:type="gramEnd"/>
      <w:r w:rsidRPr="00E00398">
        <w:rPr>
          <w:rFonts w:ascii="Arial" w:hAnsi="Arial" w:cs="Arial"/>
        </w:rPr>
        <w:t xml:space="preserve"> </w:t>
      </w:r>
    </w:p>
    <w:p w:rsidR="00282E54" w:rsidRDefault="00282E54" w:rsidP="00042628">
      <w:pPr>
        <w:pStyle w:val="NoSpacing"/>
        <w:rPr>
          <w:rFonts w:ascii="Arial" w:hAnsi="Arial" w:cs="Arial"/>
          <w:b/>
        </w:rPr>
      </w:pPr>
      <w:proofErr w:type="gramStart"/>
      <w:r w:rsidRPr="00E00398">
        <w:rPr>
          <w:rFonts w:ascii="Arial" w:hAnsi="Arial" w:cs="Arial"/>
          <w:b/>
        </w:rPr>
        <w:t>initiative</w:t>
      </w:r>
      <w:proofErr w:type="gramEnd"/>
      <w:r>
        <w:rPr>
          <w:rFonts w:ascii="Arial" w:hAnsi="Arial" w:cs="Arial"/>
          <w:b/>
        </w:rPr>
        <w:t xml:space="preserve"> </w:t>
      </w:r>
    </w:p>
    <w:p w:rsidR="00282E54" w:rsidRDefault="00282E54" w:rsidP="00042628">
      <w:pPr>
        <w:pStyle w:val="NoSpacing"/>
        <w:rPr>
          <w:rFonts w:ascii="Arial" w:hAnsi="Arial" w:cs="Arial"/>
        </w:rPr>
      </w:pPr>
      <w:proofErr w:type="gramStart"/>
      <w:r w:rsidRPr="00E00398">
        <w:rPr>
          <w:rFonts w:ascii="Arial" w:hAnsi="Arial" w:cs="Arial"/>
          <w:b/>
        </w:rPr>
        <w:t>liberal</w:t>
      </w:r>
      <w:proofErr w:type="gramEnd"/>
      <w:r w:rsidRPr="00E00398">
        <w:rPr>
          <w:rFonts w:ascii="Arial" w:hAnsi="Arial" w:cs="Arial"/>
        </w:rPr>
        <w:t xml:space="preserve"> </w:t>
      </w:r>
    </w:p>
    <w:p w:rsidR="00282E54" w:rsidRDefault="00282E54" w:rsidP="00042628">
      <w:pPr>
        <w:pStyle w:val="NoSpacing"/>
        <w:rPr>
          <w:rFonts w:ascii="Arial" w:hAnsi="Arial" w:cs="Arial"/>
          <w:b/>
        </w:rPr>
      </w:pPr>
      <w:proofErr w:type="spellStart"/>
      <w:proofErr w:type="gramStart"/>
      <w:r>
        <w:rPr>
          <w:rFonts w:ascii="Arial" w:hAnsi="Arial" w:cs="Arial"/>
          <w:b/>
        </w:rPr>
        <w:t>m</w:t>
      </w:r>
      <w:r w:rsidRPr="00E00398">
        <w:rPr>
          <w:rFonts w:ascii="Arial" w:hAnsi="Arial" w:cs="Arial"/>
          <w:b/>
        </w:rPr>
        <w:t>acedonian</w:t>
      </w:r>
      <w:proofErr w:type="spellEnd"/>
      <w:proofErr w:type="gramEnd"/>
      <w:r w:rsidRPr="00E00398">
        <w:rPr>
          <w:rFonts w:ascii="Arial" w:hAnsi="Arial" w:cs="Arial"/>
        </w:rPr>
        <w:t> </w:t>
      </w:r>
      <w:r>
        <w:rPr>
          <w:rFonts w:ascii="Arial" w:hAnsi="Arial" w:cs="Arial"/>
          <w:b/>
        </w:rPr>
        <w:t xml:space="preserve"> </w:t>
      </w:r>
    </w:p>
    <w:p w:rsidR="00282E54" w:rsidRDefault="00282E54" w:rsidP="00042628">
      <w:pPr>
        <w:pStyle w:val="NoSpacing"/>
        <w:rPr>
          <w:rFonts w:ascii="Arial" w:hAnsi="Arial" w:cs="Arial"/>
        </w:rPr>
      </w:pPr>
      <w:proofErr w:type="gramStart"/>
      <w:r w:rsidRPr="00E00398">
        <w:rPr>
          <w:rFonts w:ascii="Arial" w:hAnsi="Arial" w:cs="Arial"/>
          <w:b/>
        </w:rPr>
        <w:t>matched</w:t>
      </w:r>
      <w:proofErr w:type="gramEnd"/>
      <w:r w:rsidRPr="00E00398">
        <w:rPr>
          <w:rFonts w:ascii="Arial" w:hAnsi="Arial" w:cs="Arial"/>
        </w:rPr>
        <w:t xml:space="preserve"> </w:t>
      </w:r>
    </w:p>
    <w:p w:rsidR="00282E54" w:rsidRDefault="00282E54" w:rsidP="00042628">
      <w:pPr>
        <w:pStyle w:val="NoSpacing"/>
        <w:rPr>
          <w:rFonts w:ascii="Arial" w:hAnsi="Arial" w:cs="Arial"/>
          <w:b/>
        </w:rPr>
      </w:pPr>
      <w:proofErr w:type="gramStart"/>
      <w:r w:rsidRPr="00E00398">
        <w:rPr>
          <w:rFonts w:ascii="Arial" w:hAnsi="Arial" w:cs="Arial"/>
          <w:b/>
        </w:rPr>
        <w:t>offering</w:t>
      </w:r>
      <w:proofErr w:type="gramEnd"/>
      <w:r w:rsidRPr="00E00398">
        <w:rPr>
          <w:rFonts w:ascii="Arial" w:hAnsi="Arial" w:cs="Arial"/>
          <w:b/>
        </w:rPr>
        <w:t xml:space="preserve"> </w:t>
      </w:r>
    </w:p>
    <w:p w:rsidR="00282E54" w:rsidRDefault="00282E54" w:rsidP="00042628">
      <w:pPr>
        <w:pStyle w:val="NoSpacing"/>
        <w:rPr>
          <w:rFonts w:ascii="Arial" w:hAnsi="Arial" w:cs="Arial"/>
        </w:rPr>
      </w:pPr>
      <w:proofErr w:type="gramStart"/>
      <w:r w:rsidRPr="00E00398">
        <w:rPr>
          <w:rFonts w:ascii="Arial" w:hAnsi="Arial" w:cs="Arial"/>
          <w:b/>
        </w:rPr>
        <w:t>pains</w:t>
      </w:r>
      <w:proofErr w:type="gramEnd"/>
      <w:r w:rsidRPr="00E00398">
        <w:rPr>
          <w:rFonts w:ascii="Arial" w:hAnsi="Arial" w:cs="Arial"/>
        </w:rPr>
        <w:t xml:space="preserve"> </w:t>
      </w:r>
    </w:p>
    <w:p w:rsidR="00282E54" w:rsidRDefault="00282E54" w:rsidP="00042628">
      <w:pPr>
        <w:pStyle w:val="NoSpacing"/>
        <w:rPr>
          <w:rFonts w:ascii="Arial" w:hAnsi="Arial" w:cs="Arial"/>
        </w:rPr>
      </w:pPr>
      <w:proofErr w:type="gramStart"/>
      <w:r w:rsidRPr="00E00398">
        <w:rPr>
          <w:rFonts w:ascii="Arial" w:hAnsi="Arial" w:cs="Arial"/>
          <w:b/>
        </w:rPr>
        <w:t>partner</w:t>
      </w:r>
      <w:proofErr w:type="gramEnd"/>
      <w:r w:rsidRPr="00E00398">
        <w:rPr>
          <w:rFonts w:ascii="Arial" w:hAnsi="Arial" w:cs="Arial"/>
        </w:rPr>
        <w:t xml:space="preserve"> </w:t>
      </w:r>
    </w:p>
    <w:p w:rsidR="00282E54" w:rsidRDefault="00282E54" w:rsidP="00042628">
      <w:pPr>
        <w:pStyle w:val="NoSpacing"/>
        <w:rPr>
          <w:rFonts w:ascii="Arial" w:hAnsi="Arial" w:cs="Arial"/>
        </w:rPr>
      </w:pPr>
      <w:proofErr w:type="gramStart"/>
      <w:r w:rsidRPr="00E00398">
        <w:rPr>
          <w:rFonts w:ascii="Arial" w:hAnsi="Arial" w:cs="Arial"/>
          <w:b/>
        </w:rPr>
        <w:t>plenty</w:t>
      </w:r>
      <w:proofErr w:type="gramEnd"/>
      <w:r w:rsidRPr="00E00398">
        <w:rPr>
          <w:rFonts w:ascii="Arial" w:hAnsi="Arial" w:cs="Arial"/>
        </w:rPr>
        <w:t xml:space="preserve"> </w:t>
      </w:r>
    </w:p>
    <w:p w:rsidR="00282E54" w:rsidRDefault="00282E54" w:rsidP="00042628">
      <w:pPr>
        <w:pStyle w:val="NoSpacing"/>
        <w:rPr>
          <w:rFonts w:ascii="Arial" w:hAnsi="Arial" w:cs="Arial"/>
        </w:rPr>
      </w:pPr>
      <w:proofErr w:type="gramStart"/>
      <w:r w:rsidRPr="00E00398">
        <w:rPr>
          <w:rFonts w:ascii="Arial" w:hAnsi="Arial" w:cs="Arial"/>
          <w:b/>
        </w:rPr>
        <w:t>privilege</w:t>
      </w:r>
      <w:proofErr w:type="gramEnd"/>
      <w:r w:rsidRPr="00E00398">
        <w:rPr>
          <w:rFonts w:ascii="Arial" w:hAnsi="Arial" w:cs="Arial"/>
        </w:rPr>
        <w:t xml:space="preserve"> </w:t>
      </w:r>
    </w:p>
    <w:p w:rsidR="00282E54" w:rsidRDefault="00282E54" w:rsidP="00042628">
      <w:pPr>
        <w:pStyle w:val="NoSpacing"/>
        <w:rPr>
          <w:rFonts w:ascii="Arial" w:hAnsi="Arial" w:cs="Arial"/>
        </w:rPr>
      </w:pPr>
      <w:proofErr w:type="gramStart"/>
      <w:r w:rsidRPr="00E00398">
        <w:rPr>
          <w:rFonts w:ascii="Arial" w:hAnsi="Arial" w:cs="Arial"/>
          <w:b/>
        </w:rPr>
        <w:t>relieved</w:t>
      </w:r>
      <w:proofErr w:type="gramEnd"/>
      <w:r w:rsidRPr="00E00398">
        <w:rPr>
          <w:rFonts w:ascii="Arial" w:hAnsi="Arial" w:cs="Arial"/>
        </w:rPr>
        <w:t xml:space="preserve"> </w:t>
      </w:r>
    </w:p>
    <w:p w:rsidR="00282E54" w:rsidRDefault="00282E54" w:rsidP="00042628">
      <w:pPr>
        <w:pStyle w:val="NoSpacing"/>
        <w:rPr>
          <w:rFonts w:ascii="Arial" w:hAnsi="Arial" w:cs="Arial"/>
        </w:rPr>
      </w:pPr>
      <w:proofErr w:type="gramStart"/>
      <w:r w:rsidRPr="00E00398">
        <w:rPr>
          <w:rFonts w:ascii="Arial" w:hAnsi="Arial" w:cs="Arial"/>
          <w:b/>
        </w:rPr>
        <w:t>representatives</w:t>
      </w:r>
      <w:proofErr w:type="gramEnd"/>
      <w:r w:rsidRPr="00E00398">
        <w:rPr>
          <w:rFonts w:ascii="Arial" w:hAnsi="Arial" w:cs="Arial"/>
        </w:rPr>
        <w:t xml:space="preserve"> </w:t>
      </w:r>
    </w:p>
    <w:p w:rsidR="00282E54" w:rsidRDefault="00282E54" w:rsidP="00042628">
      <w:pPr>
        <w:pStyle w:val="NoSpacing"/>
        <w:rPr>
          <w:rFonts w:ascii="Arial" w:hAnsi="Arial" w:cs="Arial"/>
        </w:rPr>
      </w:pPr>
      <w:proofErr w:type="gramStart"/>
      <w:r w:rsidRPr="00E00398">
        <w:rPr>
          <w:rFonts w:ascii="Arial" w:hAnsi="Arial" w:cs="Arial"/>
          <w:b/>
        </w:rPr>
        <w:t>severe</w:t>
      </w:r>
      <w:proofErr w:type="gramEnd"/>
      <w:r w:rsidRPr="00E00398">
        <w:rPr>
          <w:rFonts w:ascii="Arial" w:hAnsi="Arial" w:cs="Arial"/>
        </w:rPr>
        <w:t xml:space="preserve"> </w:t>
      </w:r>
      <w:r>
        <w:rPr>
          <w:rFonts w:ascii="Arial" w:hAnsi="Arial" w:cs="Arial"/>
        </w:rPr>
        <w:t xml:space="preserve"> </w:t>
      </w:r>
    </w:p>
    <w:p w:rsidR="00282E54" w:rsidRDefault="00282E54" w:rsidP="00042628">
      <w:pPr>
        <w:pStyle w:val="NoSpacing"/>
        <w:rPr>
          <w:rFonts w:ascii="Arial" w:hAnsi="Arial" w:cs="Arial"/>
        </w:rPr>
      </w:pPr>
      <w:proofErr w:type="gramStart"/>
      <w:r w:rsidRPr="00E00398">
        <w:rPr>
          <w:rFonts w:ascii="Arial" w:hAnsi="Arial" w:cs="Arial"/>
          <w:b/>
        </w:rPr>
        <w:t>taking</w:t>
      </w:r>
      <w:proofErr w:type="gramEnd"/>
      <w:r w:rsidRPr="00E00398">
        <w:rPr>
          <w:rFonts w:ascii="Arial" w:hAnsi="Arial" w:cs="Arial"/>
        </w:rPr>
        <w:t xml:space="preserve"> </w:t>
      </w:r>
      <w:r>
        <w:rPr>
          <w:rFonts w:ascii="Arial" w:hAnsi="Arial" w:cs="Arial"/>
        </w:rPr>
        <w:t xml:space="preserve"> </w:t>
      </w:r>
    </w:p>
    <w:p w:rsidR="00282E54" w:rsidRDefault="00282E54" w:rsidP="00042628">
      <w:pPr>
        <w:pStyle w:val="NoSpacing"/>
        <w:rPr>
          <w:rFonts w:ascii="Arial" w:hAnsi="Arial" w:cs="Arial"/>
        </w:rPr>
      </w:pPr>
      <w:proofErr w:type="gramStart"/>
      <w:r w:rsidRPr="00E00398">
        <w:rPr>
          <w:rFonts w:ascii="Arial" w:hAnsi="Arial" w:cs="Arial"/>
          <w:b/>
        </w:rPr>
        <w:t>testify</w:t>
      </w:r>
      <w:proofErr w:type="gramEnd"/>
      <w:r w:rsidRPr="00E00398">
        <w:rPr>
          <w:rFonts w:ascii="Arial" w:hAnsi="Arial" w:cs="Arial"/>
        </w:rPr>
        <w:t xml:space="preserve"> </w:t>
      </w:r>
    </w:p>
    <w:p w:rsidR="00282E54" w:rsidRDefault="00282E54" w:rsidP="00042628">
      <w:pPr>
        <w:pStyle w:val="NoSpacing"/>
        <w:rPr>
          <w:rFonts w:ascii="Arial" w:hAnsi="Arial" w:cs="Arial"/>
          <w:b/>
        </w:rPr>
      </w:pPr>
      <w:proofErr w:type="gramStart"/>
      <w:r w:rsidRPr="00E00398">
        <w:rPr>
          <w:rFonts w:ascii="Arial" w:hAnsi="Arial" w:cs="Arial"/>
          <w:b/>
        </w:rPr>
        <w:t>trial</w:t>
      </w:r>
      <w:proofErr w:type="gramEnd"/>
      <w:r>
        <w:rPr>
          <w:rFonts w:ascii="Arial" w:hAnsi="Arial" w:cs="Arial"/>
          <w:b/>
        </w:rPr>
        <w:t xml:space="preserve"> </w:t>
      </w:r>
    </w:p>
    <w:p w:rsidR="00282E54" w:rsidRDefault="00282E54" w:rsidP="00042628">
      <w:pPr>
        <w:pStyle w:val="NoSpacing"/>
        <w:rPr>
          <w:rFonts w:ascii="Arial" w:hAnsi="Arial" w:cs="Arial"/>
        </w:rPr>
      </w:pPr>
      <w:proofErr w:type="gramStart"/>
      <w:r w:rsidRPr="00E00398">
        <w:rPr>
          <w:rFonts w:ascii="Arial" w:hAnsi="Arial" w:cs="Arial"/>
          <w:b/>
        </w:rPr>
        <w:t>urgently</w:t>
      </w:r>
      <w:proofErr w:type="gramEnd"/>
      <w:r w:rsidRPr="00E00398">
        <w:rPr>
          <w:rFonts w:ascii="Arial" w:hAnsi="Arial" w:cs="Arial"/>
        </w:rPr>
        <w:t xml:space="preserve"> </w:t>
      </w:r>
    </w:p>
    <w:p w:rsidR="00282E54" w:rsidRDefault="00282E54" w:rsidP="00042628">
      <w:pPr>
        <w:pStyle w:val="NoSpacing"/>
        <w:rPr>
          <w:rFonts w:ascii="Arial" w:hAnsi="Arial" w:cs="Arial"/>
        </w:rPr>
      </w:pPr>
      <w:proofErr w:type="gramStart"/>
      <w:r w:rsidRPr="00E00398">
        <w:rPr>
          <w:rFonts w:ascii="Arial" w:hAnsi="Arial" w:cs="Arial"/>
          <w:b/>
        </w:rPr>
        <w:t>welcomed</w:t>
      </w:r>
      <w:proofErr w:type="gramEnd"/>
      <w:r w:rsidRPr="00E00398">
        <w:rPr>
          <w:rFonts w:ascii="Arial" w:hAnsi="Arial" w:cs="Arial"/>
        </w:rPr>
        <w:t xml:space="preserve"> </w:t>
      </w:r>
    </w:p>
    <w:p w:rsidR="00282E54" w:rsidRDefault="00282E54" w:rsidP="00042628">
      <w:pPr>
        <w:pStyle w:val="NoSpacing"/>
        <w:rPr>
          <w:rFonts w:ascii="Arial" w:hAnsi="Arial" w:cs="Arial"/>
        </w:rPr>
      </w:pPr>
      <w:proofErr w:type="gramStart"/>
      <w:r w:rsidRPr="00E00398">
        <w:rPr>
          <w:rFonts w:ascii="Arial" w:hAnsi="Arial" w:cs="Arial"/>
          <w:b/>
        </w:rPr>
        <w:t>welled</w:t>
      </w:r>
      <w:proofErr w:type="gramEnd"/>
      <w:r w:rsidRPr="00E00398">
        <w:rPr>
          <w:rFonts w:ascii="Arial" w:hAnsi="Arial" w:cs="Arial"/>
        </w:rPr>
        <w:t xml:space="preserve"> </w:t>
      </w:r>
    </w:p>
    <w:p w:rsidR="00572AF6" w:rsidRDefault="00282E54" w:rsidP="00042628">
      <w:pPr>
        <w:pStyle w:val="NoSpacing"/>
        <w:rPr>
          <w:rFonts w:ascii="Arial" w:hAnsi="Arial" w:cs="Arial"/>
          <w:b/>
        </w:rPr>
      </w:pPr>
      <w:proofErr w:type="gramStart"/>
      <w:r>
        <w:rPr>
          <w:rFonts w:ascii="Arial" w:hAnsi="Arial" w:cs="Arial"/>
          <w:b/>
        </w:rPr>
        <w:t>z</w:t>
      </w:r>
      <w:r w:rsidRPr="00E00398">
        <w:rPr>
          <w:rFonts w:ascii="Arial" w:hAnsi="Arial" w:cs="Arial"/>
          <w:b/>
        </w:rPr>
        <w:t>ealous</w:t>
      </w:r>
      <w:proofErr w:type="gramEnd"/>
    </w:p>
    <w:p w:rsidR="00282E54" w:rsidRPr="00042628" w:rsidRDefault="00282E54" w:rsidP="00042628">
      <w:pPr>
        <w:pStyle w:val="NoSpacing"/>
      </w:pPr>
    </w:p>
    <w:sectPr w:rsidR="00282E54" w:rsidRPr="00042628" w:rsidSect="00042628">
      <w:type w:val="continuous"/>
      <w:pgSz w:w="12240" w:h="15840"/>
      <w:pgMar w:top="1440" w:right="1440" w:bottom="1440" w:left="1440" w:header="720" w:footer="720" w:gutter="0"/>
      <w:cols w:num="5" w:space="14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973" w:rsidRDefault="00A56973" w:rsidP="00E00398">
      <w:pPr>
        <w:spacing w:after="0" w:line="240" w:lineRule="auto"/>
      </w:pPr>
      <w:r>
        <w:separator/>
      </w:r>
    </w:p>
  </w:endnote>
  <w:endnote w:type="continuationSeparator" w:id="0">
    <w:p w:rsidR="00A56973" w:rsidRDefault="00A56973" w:rsidP="00E00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973" w:rsidRDefault="00A56973" w:rsidP="00E00398">
      <w:pPr>
        <w:spacing w:after="0" w:line="240" w:lineRule="auto"/>
      </w:pPr>
      <w:r>
        <w:separator/>
      </w:r>
    </w:p>
  </w:footnote>
  <w:footnote w:type="continuationSeparator" w:id="0">
    <w:p w:rsidR="00A56973" w:rsidRDefault="00A56973" w:rsidP="00E00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98" w:rsidRPr="00E00398" w:rsidRDefault="00E00398" w:rsidP="00E00398">
    <w:pPr>
      <w:pStyle w:val="Header"/>
      <w:jc w:val="center"/>
      <w:rPr>
        <w:rFonts w:ascii="Arial" w:hAnsi="Arial" w:cs="Arial"/>
        <w:sz w:val="36"/>
        <w:szCs w:val="36"/>
      </w:rPr>
    </w:pPr>
    <w:r w:rsidRPr="00E00398">
      <w:rPr>
        <w:rFonts w:ascii="Arial" w:hAnsi="Arial" w:cs="Arial"/>
        <w:sz w:val="36"/>
        <w:szCs w:val="36"/>
      </w:rPr>
      <w:t>2 Corinthians 8</w:t>
    </w:r>
    <w:r w:rsidR="00042628">
      <w:rPr>
        <w:rFonts w:ascii="Arial" w:hAnsi="Arial" w:cs="Arial"/>
        <w:sz w:val="36"/>
        <w:szCs w:val="36"/>
      </w:rPr>
      <w:t xml:space="preserve">   Blanks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98"/>
    <w:rsid w:val="00042628"/>
    <w:rsid w:val="00282E54"/>
    <w:rsid w:val="00413A6A"/>
    <w:rsid w:val="00572AF6"/>
    <w:rsid w:val="00A56973"/>
    <w:rsid w:val="00E00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423D4-9DDE-4DB3-935C-85B35A66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398"/>
    <w:rPr>
      <w:color w:val="0563C1" w:themeColor="hyperlink"/>
      <w:u w:val="single"/>
    </w:rPr>
  </w:style>
  <w:style w:type="paragraph" w:styleId="Header">
    <w:name w:val="header"/>
    <w:basedOn w:val="Normal"/>
    <w:link w:val="HeaderChar"/>
    <w:uiPriority w:val="99"/>
    <w:unhideWhenUsed/>
    <w:rsid w:val="00E00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398"/>
  </w:style>
  <w:style w:type="paragraph" w:styleId="Footer">
    <w:name w:val="footer"/>
    <w:basedOn w:val="Normal"/>
    <w:link w:val="FooterChar"/>
    <w:uiPriority w:val="99"/>
    <w:unhideWhenUsed/>
    <w:rsid w:val="00E00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398"/>
  </w:style>
  <w:style w:type="paragraph" w:styleId="NoSpacing">
    <w:name w:val="No Spacing"/>
    <w:uiPriority w:val="1"/>
    <w:qFormat/>
    <w:rsid w:val="00E00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020151">
      <w:bodyDiv w:val="1"/>
      <w:marLeft w:val="0"/>
      <w:marRight w:val="0"/>
      <w:marTop w:val="0"/>
      <w:marBottom w:val="0"/>
      <w:divBdr>
        <w:top w:val="none" w:sz="0" w:space="0" w:color="auto"/>
        <w:left w:val="none" w:sz="0" w:space="0" w:color="auto"/>
        <w:bottom w:val="none" w:sz="0" w:space="0" w:color="auto"/>
        <w:right w:val="none" w:sz="0" w:space="0" w:color="auto"/>
      </w:divBdr>
    </w:div>
    <w:div w:id="95703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HYINK</dc:creator>
  <cp:keywords/>
  <dc:description/>
  <cp:lastModifiedBy>NEIL HYINK</cp:lastModifiedBy>
  <cp:revision>2</cp:revision>
  <dcterms:created xsi:type="dcterms:W3CDTF">2018-03-27T02:55:00Z</dcterms:created>
  <dcterms:modified xsi:type="dcterms:W3CDTF">2018-03-27T03:23:00Z</dcterms:modified>
</cp:coreProperties>
</file>